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19" w:rsidRPr="00B936D9" w:rsidRDefault="006D6119" w:rsidP="00B936D9">
      <w:pPr>
        <w:pStyle w:val="a3"/>
        <w:numPr>
          <w:ilvl w:val="0"/>
          <w:numId w:val="10"/>
        </w:numPr>
        <w:spacing w:line="420" w:lineRule="exact"/>
        <w:ind w:leftChars="0" w:left="482"/>
        <w:rPr>
          <w:rFonts w:ascii="微軟正黑體" w:eastAsia="微軟正黑體" w:hAnsi="微軟正黑體"/>
          <w:b/>
          <w:sz w:val="26"/>
          <w:szCs w:val="26"/>
        </w:rPr>
      </w:pPr>
      <w:r w:rsidRPr="00F02DCC">
        <w:rPr>
          <w:rFonts w:ascii="微軟正黑體" w:eastAsia="微軟正黑體" w:hAnsi="微軟正黑體" w:hint="eastAsia"/>
          <w:b/>
          <w:sz w:val="28"/>
          <w:szCs w:val="26"/>
        </w:rPr>
        <w:t>報名方式：</w:t>
      </w:r>
      <w:r w:rsidRPr="00F02DCC">
        <w:rPr>
          <w:rFonts w:ascii="微軟正黑體" w:eastAsia="微軟正黑體" w:hAnsi="微軟正黑體" w:hint="eastAsia"/>
          <w:szCs w:val="26"/>
        </w:rPr>
        <w:t>填妥報名表</w:t>
      </w:r>
      <w:r w:rsidRPr="00052628">
        <w:rPr>
          <w:rFonts w:ascii="微軟正黑體" w:eastAsia="微軟正黑體" w:hAnsi="微軟正黑體" w:hint="eastAsia"/>
          <w:b/>
          <w:color w:val="0000CC"/>
          <w:szCs w:val="26"/>
        </w:rPr>
        <w:t>傳真</w:t>
      </w:r>
      <w:r w:rsidR="00E80A34" w:rsidRPr="00F02DCC">
        <w:rPr>
          <w:rFonts w:ascii="微軟正黑體" w:eastAsia="微軟正黑體" w:hAnsi="微軟正黑體" w:hint="eastAsia"/>
          <w:color w:val="0000CC"/>
          <w:szCs w:val="26"/>
        </w:rPr>
        <w:t>：</w:t>
      </w:r>
      <w:r w:rsidRPr="00F02DCC">
        <w:rPr>
          <w:rFonts w:ascii="微軟正黑體" w:eastAsia="微軟正黑體" w:hAnsi="微軟正黑體" w:hint="eastAsia"/>
          <w:color w:val="0000CC"/>
          <w:szCs w:val="26"/>
        </w:rPr>
        <w:t>03-427-2550</w:t>
      </w:r>
      <w:r w:rsidRPr="00B936D9">
        <w:rPr>
          <w:rFonts w:ascii="微軟正黑體" w:eastAsia="微軟正黑體" w:hAnsi="微軟正黑體" w:hint="eastAsia"/>
          <w:szCs w:val="26"/>
        </w:rPr>
        <w:t>或</w:t>
      </w:r>
      <w:r w:rsidRPr="00F02DCC">
        <w:rPr>
          <w:rFonts w:ascii="微軟正黑體" w:eastAsia="微軟正黑體" w:hAnsi="微軟正黑體" w:hint="eastAsia"/>
          <w:b/>
          <w:color w:val="0000CC"/>
          <w:szCs w:val="26"/>
        </w:rPr>
        <w:t>E-mail：</w:t>
      </w:r>
      <w:r w:rsidRPr="00F02DCC">
        <w:rPr>
          <w:rFonts w:ascii="微軟正黑體" w:eastAsia="微軟正黑體" w:hAnsi="微軟正黑體" w:hint="eastAsia"/>
          <w:color w:val="0000CC"/>
          <w:szCs w:val="26"/>
        </w:rPr>
        <w:t>pqcra@pqcra.</w:t>
      </w:r>
      <w:r w:rsidRPr="00F02DCC">
        <w:rPr>
          <w:rFonts w:ascii="微軟正黑體" w:eastAsia="微軟正黑體" w:hAnsi="微軟正黑體"/>
          <w:color w:val="0000CC"/>
          <w:szCs w:val="26"/>
        </w:rPr>
        <w:t>org.tw</w:t>
      </w:r>
      <w:r w:rsidR="00E80A34" w:rsidRPr="00B936D9">
        <w:rPr>
          <w:rFonts w:ascii="微軟正黑體" w:eastAsia="微軟正黑體" w:hAnsi="微軟正黑體" w:hint="eastAsia"/>
          <w:color w:val="C00000"/>
          <w:szCs w:val="26"/>
        </w:rPr>
        <w:t xml:space="preserve"> (請來電確認)</w:t>
      </w:r>
    </w:p>
    <w:tbl>
      <w:tblPr>
        <w:tblW w:w="1074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86"/>
        <w:gridCol w:w="873"/>
        <w:gridCol w:w="1122"/>
        <w:gridCol w:w="703"/>
        <w:gridCol w:w="839"/>
        <w:gridCol w:w="1112"/>
        <w:gridCol w:w="1792"/>
        <w:gridCol w:w="1095"/>
        <w:gridCol w:w="1437"/>
        <w:gridCol w:w="1190"/>
      </w:tblGrid>
      <w:tr w:rsidR="006D6119" w:rsidRPr="006D6119" w:rsidTr="002944D3">
        <w:trPr>
          <w:trHeight w:val="428"/>
          <w:jc w:val="center"/>
        </w:trPr>
        <w:tc>
          <w:tcPr>
            <w:tcW w:w="10749" w:type="dxa"/>
            <w:gridSpan w:val="10"/>
            <w:shd w:val="clear" w:color="auto" w:fill="auto"/>
            <w:vAlign w:val="center"/>
          </w:tcPr>
          <w:p w:rsidR="006D6119" w:rsidRPr="006D6119" w:rsidRDefault="009D1250" w:rsidP="0031615D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細明體"/>
                <w:b/>
                <w:sz w:val="32"/>
                <w:szCs w:val="26"/>
              </w:rPr>
              <w:t>201</w:t>
            </w:r>
            <w:r w:rsidR="0031615D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9</w:t>
            </w:r>
            <w:bookmarkStart w:id="0" w:name="_GoBack"/>
            <w:bookmarkEnd w:id="0"/>
            <w:r w:rsidR="007A1C49" w:rsidRPr="007A1C49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年全國品管圈推廣委員研討會</w:t>
            </w:r>
            <w:r w:rsidR="006D6119" w:rsidRPr="007A1C49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參加報名表</w:t>
            </w:r>
          </w:p>
        </w:tc>
      </w:tr>
      <w:tr w:rsidR="003E4308" w:rsidRPr="006D6119" w:rsidTr="002944D3">
        <w:trPr>
          <w:trHeight w:val="434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3E4308" w:rsidRPr="00F02DCC" w:rsidRDefault="003E4308" w:rsidP="007A1C49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機構名稱</w:t>
            </w:r>
          </w:p>
        </w:tc>
        <w:tc>
          <w:tcPr>
            <w:tcW w:w="9289" w:type="dxa"/>
            <w:gridSpan w:val="8"/>
            <w:shd w:val="clear" w:color="auto" w:fill="auto"/>
            <w:vAlign w:val="center"/>
          </w:tcPr>
          <w:p w:rsidR="003E4308" w:rsidRPr="00F02DCC" w:rsidRDefault="003E4308" w:rsidP="001773F4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</w:tr>
      <w:tr w:rsidR="003E4308" w:rsidRPr="006D6119" w:rsidTr="002944D3">
        <w:trPr>
          <w:trHeight w:val="411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3E4308" w:rsidRPr="00F02DCC" w:rsidRDefault="003E4308" w:rsidP="007A1C49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機構地址</w:t>
            </w:r>
          </w:p>
        </w:tc>
        <w:tc>
          <w:tcPr>
            <w:tcW w:w="9289" w:type="dxa"/>
            <w:gridSpan w:val="8"/>
            <w:shd w:val="clear" w:color="auto" w:fill="auto"/>
            <w:vAlign w:val="center"/>
          </w:tcPr>
          <w:p w:rsidR="003E4308" w:rsidRPr="00F02DCC" w:rsidRDefault="003E4308" w:rsidP="001773F4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</w:tr>
      <w:tr w:rsidR="001773F4" w:rsidRPr="006D6119" w:rsidTr="002944D3">
        <w:trPr>
          <w:trHeight w:val="434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聯絡人姓名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DA0BE6" w:rsidRPr="00F02DCC" w:rsidRDefault="00DA0BE6" w:rsidP="00DA0BE6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職稱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color w:val="0000CC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電</w:t>
            </w:r>
            <w:r w:rsidR="00116A0D" w:rsidRPr="00F02DCC">
              <w:rPr>
                <w:rFonts w:ascii="微軟正黑體" w:eastAsia="微軟正黑體" w:hAnsi="微軟正黑體" w:cs="細明體" w:hint="eastAsia"/>
                <w:sz w:val="22"/>
              </w:rPr>
              <w:t xml:space="preserve"> </w:t>
            </w: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話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color w:val="0000CC"/>
                <w:sz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DA0BE6" w:rsidRPr="00F02DCC" w:rsidRDefault="00DA0BE6" w:rsidP="001773F4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</w:tr>
      <w:tr w:rsidR="001773F4" w:rsidRPr="006D6119" w:rsidTr="002944D3">
        <w:trPr>
          <w:trHeight w:val="481"/>
          <w:jc w:val="center"/>
        </w:trPr>
        <w:tc>
          <w:tcPr>
            <w:tcW w:w="586" w:type="dxa"/>
            <w:vMerge w:val="restart"/>
            <w:shd w:val="clear" w:color="auto" w:fill="auto"/>
            <w:textDirection w:val="tbRlV"/>
            <w:vAlign w:val="center"/>
          </w:tcPr>
          <w:p w:rsidR="003E4308" w:rsidRPr="00F02DCC" w:rsidRDefault="003E4308" w:rsidP="003E4308">
            <w:pPr>
              <w:spacing w:line="300" w:lineRule="exac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參加人員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中 文 姓 名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部 門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職 稱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手機號碼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4308" w:rsidRPr="00F02DCC" w:rsidRDefault="00D107B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0"/>
              </w:rPr>
              <w:t>推廣委員請打勾</w:t>
            </w:r>
          </w:p>
        </w:tc>
      </w:tr>
      <w:tr w:rsidR="001773F4" w:rsidRPr="006D6119" w:rsidTr="002944D3">
        <w:trPr>
          <w:trHeight w:hRule="exact" w:val="406"/>
          <w:jc w:val="center"/>
        </w:trPr>
        <w:tc>
          <w:tcPr>
            <w:tcW w:w="586" w:type="dxa"/>
            <w:vMerge/>
            <w:shd w:val="clear" w:color="auto" w:fill="auto"/>
            <w:textDirection w:val="tbRlV"/>
            <w:vAlign w:val="center"/>
          </w:tcPr>
          <w:p w:rsidR="003E4308" w:rsidRPr="00F02DCC" w:rsidRDefault="003E4308" w:rsidP="003E4308">
            <w:pPr>
              <w:spacing w:line="300" w:lineRule="exac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color w:val="0000CC"/>
                <w:sz w:val="2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pacing w:val="-10"/>
                <w:sz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</w:tr>
      <w:tr w:rsidR="001773F4" w:rsidRPr="006D6119" w:rsidTr="002944D3">
        <w:trPr>
          <w:trHeight w:hRule="exact" w:val="40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color w:val="0000CC"/>
                <w:sz w:val="2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pacing w:val="-10"/>
                <w:sz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</w:tr>
      <w:tr w:rsidR="002944D3" w:rsidRPr="006D6119" w:rsidTr="002944D3">
        <w:trPr>
          <w:trHeight w:hRule="exact" w:val="1464"/>
          <w:jc w:val="center"/>
        </w:trPr>
        <w:tc>
          <w:tcPr>
            <w:tcW w:w="2581" w:type="dxa"/>
            <w:gridSpan w:val="3"/>
            <w:shd w:val="clear" w:color="auto" w:fill="auto"/>
            <w:vAlign w:val="center"/>
          </w:tcPr>
          <w:p w:rsidR="002944D3" w:rsidRDefault="009F6A65" w:rsidP="00EB673E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目前推行</w:t>
            </w:r>
            <w:r w:rsidR="002944D3">
              <w:rPr>
                <w:rFonts w:ascii="微軟正黑體" w:eastAsia="微軟正黑體" w:hAnsi="微軟正黑體" w:hint="eastAsia"/>
                <w:sz w:val="22"/>
              </w:rPr>
              <w:t>所遇</w:t>
            </w:r>
            <w:r w:rsidR="002944D3" w:rsidRPr="002944D3">
              <w:rPr>
                <w:rFonts w:ascii="微軟正黑體" w:eastAsia="微軟正黑體" w:hAnsi="微軟正黑體" w:hint="eastAsia"/>
                <w:sz w:val="22"/>
              </w:rPr>
              <w:t>問題</w:t>
            </w:r>
            <w:r w:rsidR="002944D3">
              <w:rPr>
                <w:rFonts w:ascii="微軟正黑體" w:eastAsia="微軟正黑體" w:hAnsi="微軟正黑體" w:hint="eastAsia"/>
                <w:sz w:val="22"/>
              </w:rPr>
              <w:t>點</w:t>
            </w:r>
          </w:p>
          <w:p w:rsidR="002944D3" w:rsidRDefault="002944D3" w:rsidP="00EB673E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944D3">
              <w:rPr>
                <w:rFonts w:ascii="微軟正黑體" w:eastAsia="微軟正黑體" w:hAnsi="微軟正黑體" w:hint="eastAsia"/>
                <w:sz w:val="22"/>
              </w:rPr>
              <w:t>或</w:t>
            </w:r>
            <w:r>
              <w:rPr>
                <w:rFonts w:ascii="微軟正黑體" w:eastAsia="微軟正黑體" w:hAnsi="微軟正黑體" w:hint="eastAsia"/>
                <w:sz w:val="22"/>
              </w:rPr>
              <w:t>希望</w:t>
            </w:r>
            <w:r w:rsidRPr="002944D3">
              <w:rPr>
                <w:rFonts w:ascii="微軟正黑體" w:eastAsia="微軟正黑體" w:hAnsi="微軟正黑體" w:hint="eastAsia"/>
                <w:sz w:val="22"/>
              </w:rPr>
              <w:t>了解</w:t>
            </w:r>
            <w:r>
              <w:rPr>
                <w:rFonts w:ascii="微軟正黑體" w:eastAsia="微軟正黑體" w:hAnsi="微軟正黑體" w:hint="eastAsia"/>
                <w:sz w:val="22"/>
              </w:rPr>
              <w:t>之項目</w:t>
            </w:r>
          </w:p>
          <w:p w:rsidR="002944D3" w:rsidRPr="002944D3" w:rsidRDefault="002944D3" w:rsidP="00EB673E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color w:val="0000CC"/>
                <w:sz w:val="22"/>
              </w:rPr>
            </w:pPr>
            <w:r w:rsidRPr="002944D3">
              <w:rPr>
                <w:rFonts w:ascii="微軟正黑體" w:eastAsia="微軟正黑體" w:hAnsi="微軟正黑體" w:hint="eastAsia"/>
                <w:sz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</w:rPr>
              <w:t>講師將</w:t>
            </w:r>
            <w:r w:rsidRPr="002944D3">
              <w:rPr>
                <w:rFonts w:ascii="微軟正黑體" w:eastAsia="微軟正黑體" w:hAnsi="微軟正黑體" w:hint="eastAsia"/>
                <w:sz w:val="22"/>
              </w:rPr>
              <w:t>於課堂中說明）</w:t>
            </w:r>
          </w:p>
        </w:tc>
        <w:tc>
          <w:tcPr>
            <w:tcW w:w="8167" w:type="dxa"/>
            <w:gridSpan w:val="7"/>
            <w:shd w:val="clear" w:color="auto" w:fill="auto"/>
            <w:vAlign w:val="center"/>
          </w:tcPr>
          <w:p w:rsidR="002944D3" w:rsidRPr="00FA6862" w:rsidRDefault="002944D3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</w:tr>
      <w:tr w:rsidR="00D107B8" w:rsidRPr="007A1C49" w:rsidTr="002944D3">
        <w:trPr>
          <w:trHeight w:val="1153"/>
          <w:jc w:val="center"/>
        </w:trPr>
        <w:tc>
          <w:tcPr>
            <w:tcW w:w="10749" w:type="dxa"/>
            <w:gridSpan w:val="10"/>
            <w:shd w:val="clear" w:color="auto" w:fill="auto"/>
            <w:vAlign w:val="center"/>
          </w:tcPr>
          <w:p w:rsidR="00D107B8" w:rsidRPr="001773F4" w:rsidRDefault="00D107B8" w:rsidP="00D107B8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繳費方式（請勾選）：</w:t>
            </w:r>
            <w:r w:rsidRPr="001773F4">
              <w:rPr>
                <w:rFonts w:ascii="標楷體" w:eastAsia="標楷體" w:hAnsi="標楷體" w:hint="eastAsia"/>
                <w:sz w:val="22"/>
              </w:rPr>
              <w:t>□</w:t>
            </w:r>
            <w:r w:rsidRPr="001773F4">
              <w:rPr>
                <w:rFonts w:ascii="微軟正黑體" w:eastAsia="微軟正黑體" w:hAnsi="微軟正黑體" w:hint="eastAsia"/>
                <w:sz w:val="22"/>
              </w:rPr>
              <w:t xml:space="preserve">現場繳費  </w:t>
            </w:r>
            <w:r w:rsidRPr="001773F4">
              <w:rPr>
                <w:rFonts w:ascii="標楷體" w:eastAsia="標楷體" w:hAnsi="標楷體" w:hint="eastAsia"/>
                <w:sz w:val="22"/>
              </w:rPr>
              <w:t>□</w:t>
            </w:r>
            <w:r w:rsidRPr="001773F4">
              <w:rPr>
                <w:rFonts w:ascii="微軟正黑體" w:eastAsia="微軟正黑體" w:hAnsi="微軟正黑體" w:hint="eastAsia"/>
                <w:sz w:val="22"/>
              </w:rPr>
              <w:t xml:space="preserve">匯款 </w:t>
            </w:r>
            <w:r w:rsidR="001773F4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773F4" w:rsidRPr="001773F4">
              <w:rPr>
                <w:rFonts w:ascii="標楷體" w:eastAsia="標楷體" w:hAnsi="標楷體" w:hint="eastAsia"/>
                <w:sz w:val="22"/>
              </w:rPr>
              <w:t>□</w:t>
            </w:r>
            <w:r w:rsidR="001773F4">
              <w:rPr>
                <w:rFonts w:ascii="微軟正黑體" w:eastAsia="微軟正黑體" w:hAnsi="微軟正黑體" w:hint="eastAsia"/>
                <w:sz w:val="22"/>
              </w:rPr>
              <w:t>支票</w:t>
            </w:r>
            <w:r w:rsidR="002944D3">
              <w:rPr>
                <w:rFonts w:ascii="微軟正黑體" w:eastAsia="微軟正黑體" w:hAnsi="微軟正黑體" w:hint="eastAsia"/>
                <w:sz w:val="22"/>
              </w:rPr>
              <w:t xml:space="preserve"> (免費者無須勾選)</w:t>
            </w:r>
          </w:p>
          <w:p w:rsidR="00D107B8" w:rsidRPr="001773F4" w:rsidRDefault="00D107B8" w:rsidP="00D107B8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匯款帳號：012-12-601719800 安泰銀行-中壢分行</w:t>
            </w:r>
          </w:p>
          <w:p w:rsidR="00D107B8" w:rsidRPr="001773F4" w:rsidRDefault="00D107B8" w:rsidP="00D65041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戶　　名：</w:t>
            </w:r>
            <w:proofErr w:type="gramStart"/>
            <w:r w:rsidRPr="001773F4">
              <w:rPr>
                <w:rFonts w:ascii="微軟正黑體" w:eastAsia="微軟正黑體" w:hAnsi="微軟正黑體" w:hint="eastAsia"/>
                <w:sz w:val="22"/>
              </w:rPr>
              <w:t>健峰企業管理</w:t>
            </w:r>
            <w:proofErr w:type="gramEnd"/>
            <w:r w:rsidRPr="001773F4">
              <w:rPr>
                <w:rFonts w:ascii="微軟正黑體" w:eastAsia="微軟正黑體" w:hAnsi="微軟正黑體" w:hint="eastAsia"/>
                <w:sz w:val="22"/>
              </w:rPr>
              <w:t>顧問股份有限公司</w:t>
            </w:r>
            <w:r w:rsidR="001773F4">
              <w:rPr>
                <w:rFonts w:ascii="微軟正黑體" w:eastAsia="微軟正黑體" w:hAnsi="微軟正黑體" w:hint="eastAsia"/>
                <w:sz w:val="22"/>
              </w:rPr>
              <w:t>（支票抬頭同戶名，劃線並禁止背書轉讓）</w:t>
            </w:r>
          </w:p>
          <w:p w:rsidR="001773F4" w:rsidRPr="00F02DCC" w:rsidRDefault="001773F4" w:rsidP="00D65041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如表格不敷使用請自行增列或複印。</w:t>
            </w:r>
          </w:p>
        </w:tc>
      </w:tr>
    </w:tbl>
    <w:p w:rsidR="00FC6AC2" w:rsidRPr="00FC6AC2" w:rsidRDefault="002944D3" w:rsidP="00FC6AC2">
      <w:pPr>
        <w:spacing w:line="380" w:lineRule="exact"/>
        <w:rPr>
          <w:rFonts w:ascii="微軟正黑體" w:eastAsia="微軟正黑體" w:hAnsi="微軟正黑體" w:cs="細明體"/>
          <w:sz w:val="22"/>
          <w:szCs w:val="26"/>
        </w:rPr>
      </w:pPr>
      <w:r>
        <w:rPr>
          <w:rFonts w:ascii="微軟正黑體" w:eastAsia="微軟正黑體" w:hAnsi="微軟正黑體" w:cs="細明體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-20320</wp:posOffset>
                </wp:positionH>
                <wp:positionV relativeFrom="page">
                  <wp:posOffset>4964406</wp:posOffset>
                </wp:positionV>
                <wp:extent cx="7567153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7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B4800A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.6pt,390.9pt" to="594.25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" strokecolor="black [3213]">
                <v:stroke dashstyle="dash"/>
                <w10:wrap anchorx="page" anchory="page"/>
              </v:line>
            </w:pict>
          </mc:Fallback>
        </mc:AlternateContent>
      </w:r>
    </w:p>
    <w:p w:rsidR="00FC6AC2" w:rsidRPr="008E2840" w:rsidRDefault="00116A0D" w:rsidP="00116A0D">
      <w:pPr>
        <w:spacing w:line="380" w:lineRule="exact"/>
        <w:jc w:val="center"/>
        <w:rPr>
          <w:rFonts w:ascii="微軟正黑體" w:eastAsia="微軟正黑體" w:hAnsi="微軟正黑體" w:cs="細明體"/>
          <w:b/>
          <w:sz w:val="32"/>
          <w:szCs w:val="26"/>
        </w:rPr>
      </w:pPr>
      <w:r w:rsidRPr="008E2840">
        <w:rPr>
          <w:rFonts w:ascii="微軟正黑體" w:eastAsia="微軟正黑體" w:hAnsi="微軟正黑體" w:cs="細明體" w:hint="eastAsia"/>
          <w:b/>
          <w:sz w:val="32"/>
          <w:szCs w:val="26"/>
        </w:rPr>
        <w:t>全國品管圈總部推廣委員申請表</w:t>
      </w:r>
    </w:p>
    <w:p w:rsidR="009B5880" w:rsidRPr="005843F7" w:rsidRDefault="009B5880" w:rsidP="00116A0D">
      <w:pPr>
        <w:spacing w:line="380" w:lineRule="exact"/>
        <w:jc w:val="center"/>
        <w:rPr>
          <w:rFonts w:ascii="微軟正黑體" w:eastAsia="微軟正黑體" w:hAnsi="微軟正黑體" w:cs="細明體"/>
          <w:color w:val="0000CC"/>
          <w:sz w:val="22"/>
          <w:szCs w:val="26"/>
        </w:rPr>
      </w:pPr>
      <w:r w:rsidRPr="005843F7">
        <w:rPr>
          <w:rFonts w:ascii="標楷體" w:eastAsia="標楷體" w:hAnsi="標楷體" w:cs="細明體" w:hint="eastAsia"/>
          <w:color w:val="0000CC"/>
          <w:sz w:val="22"/>
          <w:szCs w:val="26"/>
        </w:rPr>
        <w:t>※</w:t>
      </w:r>
      <w:r w:rsidRPr="005843F7">
        <w:rPr>
          <w:rFonts w:ascii="微軟正黑體" w:eastAsia="微軟正黑體" w:hAnsi="微軟正黑體" w:cs="細明體" w:hint="eastAsia"/>
          <w:b/>
          <w:color w:val="0000CC"/>
          <w:sz w:val="22"/>
          <w:szCs w:val="26"/>
        </w:rPr>
        <w:t>新申請者</w:t>
      </w:r>
      <w:r w:rsidR="00DD019D" w:rsidRPr="005843F7">
        <w:rPr>
          <w:rFonts w:ascii="微軟正黑體" w:eastAsia="微軟正黑體" w:hAnsi="微軟正黑體" w:cs="細明體" w:hint="eastAsia"/>
          <w:b/>
          <w:color w:val="0000CC"/>
          <w:sz w:val="22"/>
          <w:szCs w:val="26"/>
        </w:rPr>
        <w:t>：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填寫本</w:t>
      </w:r>
      <w:r w:rsidR="001773F4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申請表並</w:t>
      </w:r>
      <w:r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連同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上方</w:t>
      </w:r>
      <w:r w:rsidR="00775E4D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研討會</w:t>
      </w:r>
      <w:r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報名表一併回傳辦</w:t>
      </w:r>
      <w:r w:rsidR="00775E4D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理</w:t>
      </w:r>
      <w:r w:rsidR="005843F7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，則參與</w:t>
      </w:r>
      <w:r w:rsidR="00B521D5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本次</w:t>
      </w:r>
      <w:r w:rsidR="005843F7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研討會</w:t>
      </w:r>
      <w:r w:rsidR="00411CE0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即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可</w:t>
      </w:r>
      <w:r w:rsidR="00411CE0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全程</w:t>
      </w:r>
      <w:r w:rsidR="005843F7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免費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!</w:t>
      </w:r>
    </w:p>
    <w:tbl>
      <w:tblPr>
        <w:tblStyle w:val="a6"/>
        <w:tblpPr w:leftFromText="180" w:rightFromText="180" w:vertAnchor="text" w:horzAnchor="margin" w:tblpY="13"/>
        <w:tblW w:w="49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955"/>
        <w:gridCol w:w="1921"/>
        <w:gridCol w:w="3126"/>
        <w:gridCol w:w="136"/>
        <w:gridCol w:w="1212"/>
        <w:gridCol w:w="284"/>
        <w:gridCol w:w="1241"/>
        <w:gridCol w:w="1736"/>
      </w:tblGrid>
      <w:tr w:rsidR="002E4CA9" w:rsidRPr="009B5880" w:rsidTr="00FA6862">
        <w:trPr>
          <w:trHeight w:val="415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公司或事業單位名稱</w:t>
            </w:r>
          </w:p>
        </w:tc>
        <w:tc>
          <w:tcPr>
            <w:tcW w:w="2107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員工總人數</w:t>
            </w:r>
          </w:p>
        </w:tc>
        <w:tc>
          <w:tcPr>
            <w:tcW w:w="818" w:type="pct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25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主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要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產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品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93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="00862EDA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構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地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址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430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 絡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話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405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機構負責人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職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稱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347"/>
        </w:trPr>
        <w:tc>
          <w:tcPr>
            <w:tcW w:w="450" w:type="pct"/>
            <w:vMerge w:val="restar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被</w:t>
            </w:r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推</w:t>
            </w:r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proofErr w:type="gramStart"/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薦</w:t>
            </w:r>
            <w:proofErr w:type="gramEnd"/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人</w:t>
            </w: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名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別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344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部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門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職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稱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聯絡電話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E －mail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 w:val="restart"/>
            <w:textDirection w:val="tbRlV"/>
            <w:vAlign w:val="center"/>
          </w:tcPr>
          <w:p w:rsidR="009B5880" w:rsidRPr="009B5880" w:rsidRDefault="009B5880" w:rsidP="009B5880">
            <w:pPr>
              <w:spacing w:line="300" w:lineRule="exact"/>
              <w:ind w:leftChars="47" w:left="113" w:right="113" w:firstLineChars="100" w:firstLine="22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實施狀況</w:t>
            </w:r>
          </w:p>
          <w:p w:rsidR="009B5880" w:rsidRPr="009B5880" w:rsidRDefault="009B5880" w:rsidP="009B5880">
            <w:pPr>
              <w:spacing w:line="300" w:lineRule="exact"/>
              <w:ind w:leftChars="47" w:left="113" w:right="113" w:firstLineChars="50" w:firstLine="110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機構品管圈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開始實施時間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年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月</w:t>
            </w: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目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前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圈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數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共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 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圈</w:t>
            </w:r>
          </w:p>
        </w:tc>
      </w:tr>
      <w:tr w:rsidR="009B5880" w:rsidRPr="009B5880" w:rsidTr="00FA6862">
        <w:trPr>
          <w:trHeight w:val="414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目前活動期數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第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 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期</w:t>
            </w:r>
          </w:p>
        </w:tc>
      </w:tr>
      <w:tr w:rsidR="009B5880" w:rsidRPr="009B5880" w:rsidTr="00FA6862">
        <w:trPr>
          <w:trHeight w:val="395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備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    </w:t>
            </w:r>
            <w:proofErr w:type="gramStart"/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註</w:t>
            </w:r>
            <w:proofErr w:type="gramEnd"/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210"/>
        </w:trPr>
        <w:tc>
          <w:tcPr>
            <w:tcW w:w="1355" w:type="pct"/>
            <w:gridSpan w:val="2"/>
            <w:vMerge w:val="restar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機構推薦章</w:t>
            </w:r>
          </w:p>
        </w:tc>
        <w:tc>
          <w:tcPr>
            <w:tcW w:w="1473" w:type="pct"/>
            <w:vMerge w:val="restart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72" w:type="pct"/>
            <w:gridSpan w:val="5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以下</w:t>
            </w:r>
            <w:r w:rsidR="007A4411">
              <w:rPr>
                <w:rFonts w:ascii="微軟正黑體" w:eastAsia="微軟正黑體" w:hAnsi="微軟正黑體" w:hint="eastAsia"/>
                <w:bCs/>
                <w:sz w:val="22"/>
              </w:rPr>
              <w:t>欄位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由全國品管圈總部填寫</w:t>
            </w:r>
          </w:p>
        </w:tc>
      </w:tr>
      <w:tr w:rsidR="002E4CA9" w:rsidRPr="009B5880" w:rsidTr="00FA6862">
        <w:trPr>
          <w:trHeight w:val="704"/>
        </w:trPr>
        <w:tc>
          <w:tcPr>
            <w:tcW w:w="1355" w:type="pct"/>
            <w:gridSpan w:val="2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473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全國品管圈</w:t>
            </w:r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總部登記章</w:t>
            </w:r>
          </w:p>
        </w:tc>
        <w:tc>
          <w:tcPr>
            <w:tcW w:w="1404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186"/>
        </w:trPr>
        <w:tc>
          <w:tcPr>
            <w:tcW w:w="1355" w:type="pct"/>
            <w:gridSpan w:val="2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473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聘書字號</w:t>
            </w:r>
          </w:p>
        </w:tc>
        <w:tc>
          <w:tcPr>
            <w:tcW w:w="1404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proofErr w:type="gramStart"/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總推字第</w:t>
            </w:r>
            <w:proofErr w:type="gramEnd"/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     </w:t>
            </w:r>
            <w:r w:rsidR="00A06458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　　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號</w:t>
            </w:r>
          </w:p>
        </w:tc>
      </w:tr>
    </w:tbl>
    <w:p w:rsidR="009B5880" w:rsidRPr="00775E4D" w:rsidRDefault="009B5880" w:rsidP="00336012">
      <w:pPr>
        <w:spacing w:line="380" w:lineRule="exact"/>
        <w:rPr>
          <w:rFonts w:ascii="微軟正黑體" w:eastAsia="微軟正黑體" w:hAnsi="微軟正黑體" w:cs="細明體"/>
          <w:szCs w:val="26"/>
        </w:rPr>
      </w:pPr>
    </w:p>
    <w:sectPr w:rsidR="009B5880" w:rsidRPr="00775E4D" w:rsidSect="006D6119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BC" w:rsidRDefault="002043BC" w:rsidP="006D6119">
      <w:r>
        <w:separator/>
      </w:r>
    </w:p>
  </w:endnote>
  <w:endnote w:type="continuationSeparator" w:id="0">
    <w:p w:rsidR="002043BC" w:rsidRDefault="002043BC" w:rsidP="006D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BC" w:rsidRDefault="002043BC" w:rsidP="006D6119">
      <w:r>
        <w:separator/>
      </w:r>
    </w:p>
  </w:footnote>
  <w:footnote w:type="continuationSeparator" w:id="0">
    <w:p w:rsidR="002043BC" w:rsidRDefault="002043BC" w:rsidP="006D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19" w:rsidRPr="006D6119" w:rsidRDefault="006D6119" w:rsidP="001C00F2">
    <w:pPr>
      <w:rPr>
        <w:rFonts w:ascii="微軟正黑體" w:eastAsia="微軟正黑體" w:hAnsi="微軟正黑體"/>
      </w:rPr>
    </w:pPr>
    <w:r w:rsidRPr="006D6119">
      <w:rPr>
        <w:rFonts w:ascii="微軟正黑體" w:eastAsia="微軟正黑體" w:hAnsi="微軟正黑體" w:hint="eastAsia"/>
        <w:noProof/>
        <w:sz w:val="36"/>
      </w:rPr>
      <w:drawing>
        <wp:anchor distT="0" distB="0" distL="114300" distR="114300" simplePos="0" relativeHeight="251659264" behindDoc="0" locked="0" layoutInCell="1" allowOverlap="1" wp14:anchorId="05573275" wp14:editId="7D3755F1">
          <wp:simplePos x="0" y="0"/>
          <wp:positionH relativeFrom="column">
            <wp:posOffset>19271</wp:posOffset>
          </wp:positionH>
          <wp:positionV relativeFrom="paragraph">
            <wp:posOffset>-58309</wp:posOffset>
          </wp:positionV>
          <wp:extent cx="566420" cy="317500"/>
          <wp:effectExtent l="0" t="0" r="5080" b="6350"/>
          <wp:wrapSquare wrapText="bothSides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0F2">
      <w:rPr>
        <w:rFonts w:ascii="微軟正黑體" w:eastAsia="微軟正黑體" w:hAnsi="微軟正黑體" w:hint="eastAsia"/>
        <w:b/>
        <w:bCs/>
      </w:rPr>
      <w:t xml:space="preserve">         </w:t>
    </w:r>
    <w:r w:rsidRPr="006D6119">
      <w:rPr>
        <w:rFonts w:ascii="微軟正黑體" w:eastAsia="微軟正黑體" w:hAnsi="微軟正黑體" w:hint="eastAsia"/>
        <w:b/>
        <w:bCs/>
      </w:rPr>
      <w:t>全國品管圈總部</w:t>
    </w:r>
    <w:r>
      <w:rPr>
        <w:rFonts w:ascii="微軟正黑體" w:eastAsia="微軟正黑體" w:hAnsi="微軟正黑體" w:hint="eastAsia"/>
      </w:rPr>
      <w:t>－</w:t>
    </w:r>
    <w:r w:rsidR="009D1250">
      <w:rPr>
        <w:rFonts w:ascii="微軟正黑體" w:eastAsia="微軟正黑體" w:hAnsi="微軟正黑體" w:hint="eastAsia"/>
        <w:b/>
        <w:bCs/>
      </w:rPr>
      <w:t>201</w:t>
    </w:r>
    <w:r w:rsidR="0031615D">
      <w:rPr>
        <w:rFonts w:ascii="微軟正黑體" w:eastAsia="微軟正黑體" w:hAnsi="微軟正黑體" w:hint="eastAsia"/>
        <w:b/>
        <w:bCs/>
      </w:rPr>
      <w:t>9</w:t>
    </w:r>
    <w:r w:rsidRPr="006D6119">
      <w:rPr>
        <w:rFonts w:ascii="微軟正黑體" w:eastAsia="微軟正黑體" w:hAnsi="微軟正黑體" w:hint="eastAsia"/>
        <w:b/>
        <w:bCs/>
      </w:rPr>
      <w:t>年全國品管圈推廣委員研討會</w:t>
    </w:r>
  </w:p>
  <w:p w:rsidR="006D6119" w:rsidRPr="006D6119" w:rsidRDefault="006D6119" w:rsidP="006D6119">
    <w:pPr>
      <w:pStyle w:val="a8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53"/>
      </v:shape>
    </w:pict>
  </w:numPicBullet>
  <w:abstractNum w:abstractNumId="0">
    <w:nsid w:val="12976C44"/>
    <w:multiLevelType w:val="hybridMultilevel"/>
    <w:tmpl w:val="37344EE6"/>
    <w:lvl w:ilvl="0" w:tplc="5D90D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EA627F"/>
    <w:multiLevelType w:val="hybridMultilevel"/>
    <w:tmpl w:val="D01C3EFE"/>
    <w:lvl w:ilvl="0" w:tplc="2C424AA4">
      <w:start w:val="1"/>
      <w:numFmt w:val="decimal"/>
      <w:lvlText w:val="%1."/>
      <w:lvlJc w:val="left"/>
      <w:pPr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281F690F"/>
    <w:multiLevelType w:val="hybridMultilevel"/>
    <w:tmpl w:val="F74CC206"/>
    <w:lvl w:ilvl="0" w:tplc="E2BAA40A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D42F21"/>
    <w:multiLevelType w:val="hybridMultilevel"/>
    <w:tmpl w:val="51521128"/>
    <w:lvl w:ilvl="0" w:tplc="9A54EFE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5B57EE7"/>
    <w:multiLevelType w:val="hybridMultilevel"/>
    <w:tmpl w:val="6B82E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7E0195"/>
    <w:multiLevelType w:val="hybridMultilevel"/>
    <w:tmpl w:val="CD92D468"/>
    <w:lvl w:ilvl="0" w:tplc="3BF0C73E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332F45"/>
    <w:multiLevelType w:val="hybridMultilevel"/>
    <w:tmpl w:val="FD427D72"/>
    <w:lvl w:ilvl="0" w:tplc="FBA80EA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BE293E"/>
    <w:multiLevelType w:val="hybridMultilevel"/>
    <w:tmpl w:val="21FAB692"/>
    <w:lvl w:ilvl="0" w:tplc="847E3752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7125B99"/>
    <w:multiLevelType w:val="hybridMultilevel"/>
    <w:tmpl w:val="E730C282"/>
    <w:lvl w:ilvl="0" w:tplc="8E8C0D4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EC6CE7"/>
    <w:multiLevelType w:val="hybridMultilevel"/>
    <w:tmpl w:val="56AC9C7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D577118"/>
    <w:multiLevelType w:val="hybridMultilevel"/>
    <w:tmpl w:val="8118D38C"/>
    <w:lvl w:ilvl="0" w:tplc="CA4AF068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49D4DF40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8331F27"/>
    <w:multiLevelType w:val="hybridMultilevel"/>
    <w:tmpl w:val="7E0872FC"/>
    <w:lvl w:ilvl="0" w:tplc="A7CCCED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93"/>
    <w:rsid w:val="00052628"/>
    <w:rsid w:val="00075868"/>
    <w:rsid w:val="00096B61"/>
    <w:rsid w:val="000A20D6"/>
    <w:rsid w:val="000C0E52"/>
    <w:rsid w:val="00116A0D"/>
    <w:rsid w:val="00156153"/>
    <w:rsid w:val="001773F4"/>
    <w:rsid w:val="00186B2C"/>
    <w:rsid w:val="001959CA"/>
    <w:rsid w:val="001B54B5"/>
    <w:rsid w:val="001C00F2"/>
    <w:rsid w:val="001C0F0D"/>
    <w:rsid w:val="001D2CFF"/>
    <w:rsid w:val="001F0777"/>
    <w:rsid w:val="002043BC"/>
    <w:rsid w:val="00216B97"/>
    <w:rsid w:val="00232BC1"/>
    <w:rsid w:val="00253073"/>
    <w:rsid w:val="00261E19"/>
    <w:rsid w:val="00292DB8"/>
    <w:rsid w:val="002944D3"/>
    <w:rsid w:val="002C1D72"/>
    <w:rsid w:val="002E4CA9"/>
    <w:rsid w:val="0031615D"/>
    <w:rsid w:val="0033311B"/>
    <w:rsid w:val="00334D4F"/>
    <w:rsid w:val="00336012"/>
    <w:rsid w:val="00381731"/>
    <w:rsid w:val="003B7BED"/>
    <w:rsid w:val="003D3A6E"/>
    <w:rsid w:val="003D5839"/>
    <w:rsid w:val="003E4308"/>
    <w:rsid w:val="00411CE0"/>
    <w:rsid w:val="00462D52"/>
    <w:rsid w:val="004D14A1"/>
    <w:rsid w:val="00532D8E"/>
    <w:rsid w:val="00547DB1"/>
    <w:rsid w:val="00583E00"/>
    <w:rsid w:val="005843F7"/>
    <w:rsid w:val="005971F9"/>
    <w:rsid w:val="005A51CD"/>
    <w:rsid w:val="005F1145"/>
    <w:rsid w:val="006026F1"/>
    <w:rsid w:val="00605831"/>
    <w:rsid w:val="00634C05"/>
    <w:rsid w:val="006C53B8"/>
    <w:rsid w:val="006D43C9"/>
    <w:rsid w:val="006D6119"/>
    <w:rsid w:val="006E3644"/>
    <w:rsid w:val="006F31F2"/>
    <w:rsid w:val="00775A58"/>
    <w:rsid w:val="00775E4D"/>
    <w:rsid w:val="00786366"/>
    <w:rsid w:val="007A1C49"/>
    <w:rsid w:val="007A2946"/>
    <w:rsid w:val="007A4411"/>
    <w:rsid w:val="007B5B0E"/>
    <w:rsid w:val="0082216B"/>
    <w:rsid w:val="00862EDA"/>
    <w:rsid w:val="008A4112"/>
    <w:rsid w:val="008E2840"/>
    <w:rsid w:val="00903DF1"/>
    <w:rsid w:val="009B5880"/>
    <w:rsid w:val="009D1250"/>
    <w:rsid w:val="009D7993"/>
    <w:rsid w:val="009F6A65"/>
    <w:rsid w:val="00A06458"/>
    <w:rsid w:val="00A16A45"/>
    <w:rsid w:val="00A3577C"/>
    <w:rsid w:val="00A524CC"/>
    <w:rsid w:val="00A8283B"/>
    <w:rsid w:val="00AB1097"/>
    <w:rsid w:val="00B062D4"/>
    <w:rsid w:val="00B521D5"/>
    <w:rsid w:val="00B936D9"/>
    <w:rsid w:val="00C17877"/>
    <w:rsid w:val="00C55F7E"/>
    <w:rsid w:val="00C8088D"/>
    <w:rsid w:val="00CF3052"/>
    <w:rsid w:val="00D107B8"/>
    <w:rsid w:val="00D226EF"/>
    <w:rsid w:val="00D65041"/>
    <w:rsid w:val="00D76184"/>
    <w:rsid w:val="00DA0BE6"/>
    <w:rsid w:val="00DA7C4C"/>
    <w:rsid w:val="00DB607D"/>
    <w:rsid w:val="00DC03AB"/>
    <w:rsid w:val="00DC513A"/>
    <w:rsid w:val="00DD019D"/>
    <w:rsid w:val="00DD1B20"/>
    <w:rsid w:val="00E33D95"/>
    <w:rsid w:val="00E80A34"/>
    <w:rsid w:val="00E8171A"/>
    <w:rsid w:val="00EB673E"/>
    <w:rsid w:val="00EB6A00"/>
    <w:rsid w:val="00EC705D"/>
    <w:rsid w:val="00ED6040"/>
    <w:rsid w:val="00EE24BF"/>
    <w:rsid w:val="00F02DCC"/>
    <w:rsid w:val="00F06D3F"/>
    <w:rsid w:val="00F67800"/>
    <w:rsid w:val="00F839F9"/>
    <w:rsid w:val="00F939CA"/>
    <w:rsid w:val="00FA6862"/>
    <w:rsid w:val="00FC6AC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8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9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2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292D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Colorful List Accent 5"/>
    <w:basedOn w:val="a1"/>
    <w:uiPriority w:val="72"/>
    <w:rsid w:val="00292DB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7">
    <w:name w:val="Hyperlink"/>
    <w:basedOn w:val="a0"/>
    <w:uiPriority w:val="99"/>
    <w:unhideWhenUsed/>
    <w:rsid w:val="008A4112"/>
    <w:rPr>
      <w:color w:val="0000FF" w:themeColor="hyperlink"/>
      <w:u w:val="single"/>
    </w:rPr>
  </w:style>
  <w:style w:type="table" w:styleId="-3">
    <w:name w:val="Colorful List Accent 3"/>
    <w:basedOn w:val="a1"/>
    <w:uiPriority w:val="72"/>
    <w:rsid w:val="004D14A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D6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61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6119"/>
    <w:rPr>
      <w:sz w:val="20"/>
      <w:szCs w:val="20"/>
    </w:rPr>
  </w:style>
  <w:style w:type="table" w:customStyle="1" w:styleId="21">
    <w:name w:val="純表格 21"/>
    <w:basedOn w:val="a1"/>
    <w:uiPriority w:val="42"/>
    <w:rsid w:val="00116A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8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9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2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292D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Colorful List Accent 5"/>
    <w:basedOn w:val="a1"/>
    <w:uiPriority w:val="72"/>
    <w:rsid w:val="00292DB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7">
    <w:name w:val="Hyperlink"/>
    <w:basedOn w:val="a0"/>
    <w:uiPriority w:val="99"/>
    <w:unhideWhenUsed/>
    <w:rsid w:val="008A4112"/>
    <w:rPr>
      <w:color w:val="0000FF" w:themeColor="hyperlink"/>
      <w:u w:val="single"/>
    </w:rPr>
  </w:style>
  <w:style w:type="table" w:styleId="-3">
    <w:name w:val="Colorful List Accent 3"/>
    <w:basedOn w:val="a1"/>
    <w:uiPriority w:val="72"/>
    <w:rsid w:val="004D14A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D6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61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6119"/>
    <w:rPr>
      <w:sz w:val="20"/>
      <w:szCs w:val="20"/>
    </w:rPr>
  </w:style>
  <w:style w:type="table" w:customStyle="1" w:styleId="21">
    <w:name w:val="純表格 21"/>
    <w:basedOn w:val="a1"/>
    <w:uiPriority w:val="42"/>
    <w:rsid w:val="00116A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63</cp:revision>
  <dcterms:created xsi:type="dcterms:W3CDTF">2017-06-16T07:27:00Z</dcterms:created>
  <dcterms:modified xsi:type="dcterms:W3CDTF">2019-11-20T02:08:00Z</dcterms:modified>
</cp:coreProperties>
</file>